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58" w:rsidRPr="00E44265" w:rsidRDefault="00DE2358" w:rsidP="00DE2358">
      <w:pPr>
        <w:widowControl/>
        <w:spacing w:line="360" w:lineRule="auto"/>
        <w:jc w:val="center"/>
        <w:rPr>
          <w:rFonts w:ascii="ˎ̥" w:eastAsia="宋体" w:hAnsi="ˎ̥" w:cs="宋体" w:hint="eastAsia"/>
          <w:color w:val="000000"/>
          <w:kern w:val="0"/>
          <w:sz w:val="17"/>
          <w:szCs w:val="17"/>
        </w:rPr>
      </w:pPr>
      <w:r w:rsidRPr="00B62260">
        <w:rPr>
          <w:rFonts w:ascii="ˎ̥" w:eastAsia="宋体" w:hAnsi="ˎ̥" w:cs="宋体"/>
          <w:color w:val="000000"/>
          <w:kern w:val="0"/>
          <w:sz w:val="28"/>
          <w:szCs w:val="28"/>
        </w:rPr>
        <w:t>附件</w:t>
      </w:r>
      <w:r>
        <w:rPr>
          <w:rFonts w:ascii="ˎ̥" w:eastAsia="宋体" w:hAnsi="ˎ̥" w:cs="宋体" w:hint="eastAsia"/>
          <w:color w:val="000000"/>
          <w:kern w:val="0"/>
          <w:sz w:val="28"/>
          <w:szCs w:val="28"/>
        </w:rPr>
        <w:t>2</w:t>
      </w:r>
      <w:r w:rsidRPr="00B62260">
        <w:rPr>
          <w:rFonts w:ascii="ˎ̥" w:eastAsia="宋体" w:hAnsi="ˎ̥" w:cs="宋体"/>
          <w:color w:val="000000"/>
          <w:kern w:val="0"/>
          <w:sz w:val="28"/>
          <w:szCs w:val="28"/>
        </w:rPr>
        <w:t>：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b/>
          <w:bCs/>
          <w:sz w:val="32"/>
        </w:rPr>
        <w:t>《中国纺织品服装对外贸易报告》企业宣传协议书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560"/>
        <w:gridCol w:w="283"/>
        <w:gridCol w:w="283"/>
        <w:gridCol w:w="425"/>
        <w:gridCol w:w="710"/>
        <w:gridCol w:w="822"/>
        <w:gridCol w:w="1021"/>
        <w:gridCol w:w="1984"/>
      </w:tblGrid>
      <w:tr w:rsidR="00DE2358" w:rsidTr="00840685">
        <w:trPr>
          <w:cantSplit/>
          <w:trHeight w:val="567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072" w:type="dxa"/>
            <w:gridSpan w:val="9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2358" w:rsidTr="00840685">
        <w:trPr>
          <w:trHeight w:val="567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535" w:type="dxa"/>
            <w:gridSpan w:val="5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3005" w:type="dxa"/>
            <w:gridSpan w:val="2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2358" w:rsidTr="00840685">
        <w:trPr>
          <w:trHeight w:val="567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4535" w:type="dxa"/>
            <w:gridSpan w:val="5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005" w:type="dxa"/>
            <w:gridSpan w:val="2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2358" w:rsidTr="00840685">
        <w:trPr>
          <w:trHeight w:val="567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535" w:type="dxa"/>
            <w:gridSpan w:val="5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3005" w:type="dxa"/>
            <w:gridSpan w:val="2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2358" w:rsidTr="00840685">
        <w:trPr>
          <w:trHeight w:val="456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  位</w:t>
            </w:r>
          </w:p>
        </w:tc>
        <w:tc>
          <w:tcPr>
            <w:tcW w:w="1984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规格(mm)</w:t>
            </w:r>
          </w:p>
        </w:tc>
        <w:tc>
          <w:tcPr>
            <w:tcW w:w="1560" w:type="dxa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价格(元)</w:t>
            </w:r>
          </w:p>
        </w:tc>
        <w:tc>
          <w:tcPr>
            <w:tcW w:w="283" w:type="dxa"/>
            <w:vMerge w:val="restart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  位</w:t>
            </w:r>
          </w:p>
        </w:tc>
        <w:tc>
          <w:tcPr>
            <w:tcW w:w="1843" w:type="dxa"/>
            <w:gridSpan w:val="2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规格(mm)</w:t>
            </w:r>
          </w:p>
        </w:tc>
        <w:tc>
          <w:tcPr>
            <w:tcW w:w="1984" w:type="dxa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价格(元)</w:t>
            </w:r>
          </w:p>
        </w:tc>
      </w:tr>
      <w:tr w:rsidR="00DE2358" w:rsidTr="00840685">
        <w:trPr>
          <w:trHeight w:val="406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封二/封三</w:t>
            </w:r>
          </w:p>
        </w:tc>
        <w:tc>
          <w:tcPr>
            <w:tcW w:w="1984" w:type="dxa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285ｘ210</w:t>
            </w:r>
          </w:p>
        </w:tc>
        <w:tc>
          <w:tcPr>
            <w:tcW w:w="1560" w:type="dxa"/>
          </w:tcPr>
          <w:p w:rsidR="00DE2358" w:rsidRPr="00D16CBE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10,000</w:t>
            </w:r>
          </w:p>
        </w:tc>
        <w:tc>
          <w:tcPr>
            <w:tcW w:w="283" w:type="dxa"/>
            <w:vMerge/>
          </w:tcPr>
          <w:p w:rsidR="00DE2358" w:rsidRPr="00D16CBE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DE2358" w:rsidRPr="00D16CBE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  页</w:t>
            </w:r>
          </w:p>
        </w:tc>
        <w:tc>
          <w:tcPr>
            <w:tcW w:w="1843" w:type="dxa"/>
            <w:gridSpan w:val="2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285ｘ420</w:t>
            </w:r>
          </w:p>
        </w:tc>
        <w:tc>
          <w:tcPr>
            <w:tcW w:w="1984" w:type="dxa"/>
          </w:tcPr>
          <w:p w:rsidR="00DE2358" w:rsidRPr="00D16CBE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15,000</w:t>
            </w:r>
          </w:p>
        </w:tc>
      </w:tr>
      <w:tr w:rsidR="00DE2358" w:rsidTr="00840685">
        <w:trPr>
          <w:trHeight w:val="355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封四</w:t>
            </w:r>
          </w:p>
        </w:tc>
        <w:tc>
          <w:tcPr>
            <w:tcW w:w="1984" w:type="dxa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285ｘ210</w:t>
            </w:r>
          </w:p>
        </w:tc>
        <w:tc>
          <w:tcPr>
            <w:tcW w:w="1560" w:type="dxa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12,000</w:t>
            </w:r>
          </w:p>
        </w:tc>
        <w:tc>
          <w:tcPr>
            <w:tcW w:w="283" w:type="dxa"/>
            <w:vMerge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　页</w:t>
            </w:r>
          </w:p>
        </w:tc>
        <w:tc>
          <w:tcPr>
            <w:tcW w:w="1843" w:type="dxa"/>
            <w:gridSpan w:val="2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285ｘ210</w:t>
            </w:r>
          </w:p>
        </w:tc>
        <w:tc>
          <w:tcPr>
            <w:tcW w:w="1984" w:type="dxa"/>
          </w:tcPr>
          <w:p w:rsidR="00DE2358" w:rsidRPr="00D16CBE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8,000</w:t>
            </w:r>
          </w:p>
        </w:tc>
      </w:tr>
      <w:tr w:rsidR="00DE2358" w:rsidTr="00840685">
        <w:trPr>
          <w:trHeight w:val="707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参与形式</w:t>
            </w:r>
          </w:p>
        </w:tc>
        <w:tc>
          <w:tcPr>
            <w:tcW w:w="9072" w:type="dxa"/>
            <w:gridSpan w:val="9"/>
            <w:vAlign w:val="center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 w:rsidRPr="00E44265">
              <w:rPr>
                <w:rFonts w:ascii="宋体" w:hAnsi="宋体" w:hint="eastAsia"/>
                <w:sz w:val="24"/>
              </w:rPr>
              <w:t>请选择一项画“√”</w:t>
            </w:r>
            <w:r>
              <w:rPr>
                <w:rFonts w:ascii="宋体" w:hAnsi="宋体" w:hint="eastAsia"/>
                <w:sz w:val="24"/>
              </w:rPr>
              <w:t xml:space="preserve">　 封二/封三</w:t>
            </w:r>
            <w:r w:rsidRPr="00E44265">
              <w:rPr>
                <w:rFonts w:ascii="宋体" w:hAnsi="宋体" w:hint="eastAsia"/>
                <w:sz w:val="24"/>
              </w:rPr>
              <w:t>□、</w:t>
            </w:r>
            <w:r>
              <w:rPr>
                <w:rFonts w:ascii="宋体" w:hAnsi="宋体" w:hint="eastAsia"/>
                <w:sz w:val="24"/>
              </w:rPr>
              <w:t xml:space="preserve">  　封四</w:t>
            </w:r>
            <w:r w:rsidRPr="00E44265">
              <w:rPr>
                <w:rFonts w:ascii="宋体" w:hAnsi="宋体" w:hint="eastAsia"/>
                <w:sz w:val="24"/>
              </w:rPr>
              <w:t>□、</w:t>
            </w:r>
            <w:r>
              <w:rPr>
                <w:rFonts w:ascii="宋体" w:hAnsi="宋体" w:hint="eastAsia"/>
                <w:sz w:val="24"/>
              </w:rPr>
              <w:t xml:space="preserve"> 　　跨页</w:t>
            </w:r>
            <w:r w:rsidRPr="00E44265">
              <w:rPr>
                <w:rFonts w:ascii="宋体" w:hAnsi="宋体" w:hint="eastAsia"/>
                <w:sz w:val="24"/>
              </w:rPr>
              <w:t>□、</w:t>
            </w:r>
            <w:r>
              <w:rPr>
                <w:rFonts w:ascii="宋体" w:hAnsi="宋体" w:hint="eastAsia"/>
                <w:sz w:val="24"/>
              </w:rPr>
              <w:t xml:space="preserve">　　内页</w:t>
            </w:r>
            <w:r w:rsidRPr="00E44265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DE2358" w:rsidTr="00840685">
        <w:trPr>
          <w:trHeight w:val="715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24E9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9072" w:type="dxa"/>
            <w:gridSpan w:val="9"/>
            <w:vAlign w:val="bottom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 w:rsidRPr="002424E9">
              <w:rPr>
                <w:rFonts w:ascii="宋体" w:hAnsi="宋体" w:hint="eastAsia"/>
                <w:sz w:val="24"/>
              </w:rPr>
              <w:t>人民币（大写）</w:t>
            </w:r>
            <w:r>
              <w:rPr>
                <w:rFonts w:ascii="宋体" w:hAnsi="宋体" w:hint="eastAsia"/>
                <w:sz w:val="24"/>
              </w:rPr>
              <w:t xml:space="preserve">    　　</w:t>
            </w:r>
            <w:r w:rsidRPr="002424E9"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 xml:space="preserve">    　</w:t>
            </w:r>
            <w:r w:rsidRPr="002424E9">
              <w:rPr>
                <w:rFonts w:ascii="宋体" w:hAnsi="宋体" w:hint="eastAsia"/>
                <w:sz w:val="24"/>
              </w:rPr>
              <w:t>仟</w:t>
            </w:r>
            <w:r>
              <w:rPr>
                <w:rFonts w:ascii="宋体" w:hAnsi="宋体" w:hint="eastAsia"/>
                <w:sz w:val="24"/>
              </w:rPr>
              <w:t xml:space="preserve">  　 </w:t>
            </w:r>
            <w:r w:rsidRPr="002424E9">
              <w:rPr>
                <w:rFonts w:ascii="宋体" w:hAnsi="宋体" w:hint="eastAsia"/>
                <w:sz w:val="24"/>
              </w:rPr>
              <w:t>佰</w:t>
            </w:r>
            <w:r>
              <w:rPr>
                <w:rFonts w:ascii="宋体" w:hAnsi="宋体" w:hint="eastAsia"/>
                <w:sz w:val="24"/>
              </w:rPr>
              <w:t xml:space="preserve">   拾</w:t>
            </w:r>
            <w:r w:rsidRPr="002424E9">
              <w:rPr>
                <w:rFonts w:ascii="宋体" w:hAnsi="宋体" w:hint="eastAsia"/>
                <w:sz w:val="24"/>
              </w:rPr>
              <w:t>元整（小写）￥: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　</w:t>
            </w:r>
          </w:p>
        </w:tc>
      </w:tr>
      <w:tr w:rsidR="00DE2358" w:rsidTr="00840685">
        <w:trPr>
          <w:trHeight w:val="553"/>
        </w:trPr>
        <w:tc>
          <w:tcPr>
            <w:tcW w:w="1418" w:type="dxa"/>
            <w:vAlign w:val="center"/>
          </w:tcPr>
          <w:p w:rsidR="00DE2358" w:rsidRDefault="00DE2358" w:rsidP="008406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发票用途</w:t>
            </w:r>
          </w:p>
        </w:tc>
        <w:tc>
          <w:tcPr>
            <w:tcW w:w="9072" w:type="dxa"/>
            <w:gridSpan w:val="9"/>
            <w:vAlign w:val="center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 w:rsidRPr="00E44265">
              <w:rPr>
                <w:rFonts w:ascii="宋体" w:hAnsi="宋体" w:hint="eastAsia"/>
                <w:sz w:val="24"/>
              </w:rPr>
              <w:t>发票内容请选择一项画“√”</w:t>
            </w:r>
            <w:r>
              <w:rPr>
                <w:rFonts w:ascii="宋体" w:hAnsi="宋体" w:hint="eastAsia"/>
                <w:sz w:val="24"/>
              </w:rPr>
              <w:t xml:space="preserve"> 资料</w:t>
            </w:r>
            <w:r w:rsidRPr="00E44265">
              <w:rPr>
                <w:rFonts w:ascii="宋体" w:hAnsi="宋体" w:hint="eastAsia"/>
                <w:sz w:val="24"/>
              </w:rPr>
              <w:t>费□、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44265">
              <w:rPr>
                <w:rFonts w:ascii="宋体" w:hAnsi="宋体" w:hint="eastAsia"/>
                <w:sz w:val="24"/>
              </w:rPr>
              <w:t>服务费□、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44265">
              <w:rPr>
                <w:rFonts w:ascii="宋体" w:hAnsi="宋体" w:hint="eastAsia"/>
                <w:sz w:val="24"/>
              </w:rPr>
              <w:t>信息费□、</w:t>
            </w:r>
          </w:p>
        </w:tc>
      </w:tr>
      <w:tr w:rsidR="00DE2358" w:rsidTr="00840685">
        <w:trPr>
          <w:trHeight w:val="684"/>
        </w:trPr>
        <w:tc>
          <w:tcPr>
            <w:tcW w:w="10490" w:type="dxa"/>
            <w:gridSpan w:val="10"/>
            <w:vAlign w:val="center"/>
          </w:tcPr>
          <w:p w:rsidR="00DE2358" w:rsidRDefault="00DE2358" w:rsidP="00840685">
            <w:pPr>
              <w:spacing w:line="360" w:lineRule="auto"/>
              <w:ind w:left="1680" w:hangingChars="700" w:hanging="1680"/>
              <w:rPr>
                <w:rFonts w:ascii="宋体" w:hAnsi="宋体"/>
                <w:sz w:val="24"/>
              </w:rPr>
            </w:pPr>
            <w:r w:rsidRPr="00EA5B0E">
              <w:rPr>
                <w:rFonts w:ascii="宋体" w:hAnsi="宋体" w:hint="eastAsia"/>
                <w:sz w:val="24"/>
              </w:rPr>
              <w:t xml:space="preserve">签约须知： </w:t>
            </w:r>
          </w:p>
          <w:p w:rsidR="00DE2358" w:rsidRPr="00EA5B0E" w:rsidRDefault="00DE2358" w:rsidP="00840685">
            <w:pPr>
              <w:spacing w:line="360" w:lineRule="auto"/>
              <w:ind w:left="1680" w:hangingChars="700" w:hanging="1680"/>
              <w:rPr>
                <w:rFonts w:ascii="宋体" w:hAnsi="宋体"/>
                <w:sz w:val="24"/>
              </w:rPr>
            </w:pPr>
            <w:r w:rsidRPr="00EA5B0E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EA5B0E">
              <w:rPr>
                <w:rFonts w:ascii="宋体" w:hAnsi="宋体" w:hint="eastAsia"/>
                <w:sz w:val="24"/>
              </w:rPr>
              <w:t>本协议一式两份，甲方(广告客户)、乙方(中国纺织品进出口商会)各执一份，自签署之日起生效。</w:t>
            </w:r>
          </w:p>
          <w:p w:rsidR="00DE2358" w:rsidRPr="00EA5B0E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 w:rsidRPr="00EA5B0E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EA5B0E">
              <w:rPr>
                <w:rFonts w:ascii="宋体" w:hAnsi="宋体" w:hint="eastAsia"/>
                <w:sz w:val="24"/>
              </w:rPr>
              <w:t>协议书一经签署，甲方应在五日内付款，十日内交付刊登资料。</w:t>
            </w:r>
          </w:p>
          <w:p w:rsidR="00DE2358" w:rsidRPr="00EA5B0E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 w:rsidRPr="00EA5B0E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EA5B0E">
              <w:rPr>
                <w:rFonts w:ascii="宋体" w:hAnsi="宋体" w:hint="eastAsia"/>
                <w:sz w:val="24"/>
              </w:rPr>
              <w:t>乙方收到资料后，经审核符合广告规定的，在尊重甲方的意见基础上尽快做出小样，并征求甲方意见直到定稿。</w:t>
            </w: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EA5B0E">
              <w:rPr>
                <w:rFonts w:ascii="宋体" w:hAnsi="宋体" w:hint="eastAsia"/>
                <w:sz w:val="24"/>
              </w:rPr>
              <w:t>如乙方因不可抗力导致不能履约，须将款项如数退还甲方。</w:t>
            </w:r>
          </w:p>
          <w:p w:rsidR="00DE2358" w:rsidRPr="00E44265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1344B0">
              <w:rPr>
                <w:rFonts w:ascii="宋体" w:hAnsi="宋体" w:hint="eastAsia"/>
                <w:sz w:val="24"/>
              </w:rPr>
              <w:t>入编</w:t>
            </w:r>
            <w:r>
              <w:rPr>
                <w:rFonts w:ascii="宋体" w:hAnsi="宋体" w:hint="eastAsia"/>
                <w:sz w:val="24"/>
              </w:rPr>
              <w:t>企业宣传</w:t>
            </w:r>
            <w:r w:rsidRPr="001344B0">
              <w:rPr>
                <w:rFonts w:ascii="宋体" w:hAnsi="宋体" w:hint="eastAsia"/>
                <w:sz w:val="24"/>
              </w:rPr>
              <w:t>单位可免费获赠2013</w:t>
            </w:r>
            <w:r>
              <w:rPr>
                <w:rFonts w:ascii="宋体" w:hAnsi="宋体" w:hint="eastAsia"/>
                <w:sz w:val="24"/>
              </w:rPr>
              <w:t>－2014《中国纺织品服装对外贸易报告</w:t>
            </w:r>
            <w:r w:rsidRPr="001344B0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一份</w:t>
            </w:r>
            <w:r w:rsidRPr="001344B0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E2358" w:rsidTr="00840685">
        <w:trPr>
          <w:cantSplit/>
          <w:trHeight w:val="2664"/>
        </w:trPr>
        <w:tc>
          <w:tcPr>
            <w:tcW w:w="5528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甲方(盖章)</w:t>
            </w: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签署日期：     年    月    日</w:t>
            </w:r>
          </w:p>
        </w:tc>
        <w:tc>
          <w:tcPr>
            <w:tcW w:w="4962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乙方(盖章)</w:t>
            </w:r>
          </w:p>
          <w:p w:rsidR="00DE2358" w:rsidRDefault="00DE2358" w:rsidP="00840685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DE2358" w:rsidRDefault="00DE2358" w:rsidP="00840685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中国纺织品进出口商会</w:t>
            </w: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 w:rsidRPr="00433C5A">
              <w:rPr>
                <w:rFonts w:ascii="宋体" w:hAnsi="宋体" w:hint="eastAsia"/>
                <w:b/>
                <w:sz w:val="24"/>
              </w:rPr>
              <w:t>：</w:t>
            </w: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签署日期：               年   月   日</w:t>
            </w:r>
          </w:p>
        </w:tc>
      </w:tr>
      <w:tr w:rsidR="00DE2358" w:rsidTr="00840685">
        <w:trPr>
          <w:cantSplit/>
        </w:trPr>
        <w:tc>
          <w:tcPr>
            <w:tcW w:w="5528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　名：</w:t>
            </w:r>
          </w:p>
        </w:tc>
        <w:tc>
          <w:tcPr>
            <w:tcW w:w="4962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　名：中国纺织品进出口商会</w:t>
            </w:r>
          </w:p>
        </w:tc>
      </w:tr>
      <w:tr w:rsidR="00DE2358" w:rsidTr="00840685">
        <w:trPr>
          <w:cantSplit/>
        </w:trPr>
        <w:tc>
          <w:tcPr>
            <w:tcW w:w="5528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</w:p>
        </w:tc>
        <w:tc>
          <w:tcPr>
            <w:tcW w:w="4962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开户行：农行潘家园支行</w:t>
            </w:r>
          </w:p>
        </w:tc>
      </w:tr>
      <w:tr w:rsidR="00DE2358" w:rsidTr="00840685">
        <w:trPr>
          <w:cantSplit/>
        </w:trPr>
        <w:tc>
          <w:tcPr>
            <w:tcW w:w="5528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　号：</w:t>
            </w:r>
          </w:p>
        </w:tc>
        <w:tc>
          <w:tcPr>
            <w:tcW w:w="4962" w:type="dxa"/>
            <w:gridSpan w:val="5"/>
          </w:tcPr>
          <w:p w:rsidR="00DE2358" w:rsidRDefault="00DE2358" w:rsidP="00840685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号：11</w:t>
            </w:r>
            <w:r w:rsidRPr="00D16CBE">
              <w:rPr>
                <w:rFonts w:ascii="宋体" w:hAnsi="宋体"/>
                <w:sz w:val="24"/>
              </w:rPr>
              <w:t>220201040000216</w:t>
            </w:r>
          </w:p>
        </w:tc>
      </w:tr>
    </w:tbl>
    <w:p w:rsidR="00DE2358" w:rsidRPr="00E44265" w:rsidRDefault="00DE2358" w:rsidP="00DE2358">
      <w:pPr>
        <w:spacing w:line="360" w:lineRule="auto"/>
        <w:rPr>
          <w:rFonts w:ascii="楷体" w:eastAsia="楷体" w:hAnsi="楷体"/>
          <w:sz w:val="28"/>
        </w:rPr>
      </w:pPr>
      <w:r w:rsidRPr="00113ECC">
        <w:rPr>
          <w:rFonts w:ascii="楷体" w:eastAsia="楷体" w:hAnsi="楷体" w:hint="eastAsia"/>
          <w:sz w:val="28"/>
        </w:rPr>
        <w:t>注：请在汇款时注明“用于年度报告企业宣传”。</w:t>
      </w:r>
      <w:r>
        <w:rPr>
          <w:rFonts w:ascii="楷体" w:eastAsia="楷体" w:hAnsi="楷体" w:hint="eastAsia"/>
          <w:sz w:val="28"/>
        </w:rPr>
        <w:t xml:space="preserve">　　　　</w:t>
      </w:r>
    </w:p>
    <w:p w:rsidR="00644106" w:rsidRPr="00DE2358" w:rsidRDefault="00644106"/>
    <w:sectPr w:rsidR="00644106" w:rsidRPr="00DE2358" w:rsidSect="005847D8">
      <w:pgSz w:w="11906" w:h="16838"/>
      <w:pgMar w:top="1134" w:right="1418" w:bottom="73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358"/>
    <w:rsid w:val="00644106"/>
    <w:rsid w:val="00D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2014-03-17T06:02:00Z</dcterms:created>
  <dcterms:modified xsi:type="dcterms:W3CDTF">2014-03-17T06:02:00Z</dcterms:modified>
</cp:coreProperties>
</file>